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spacing w:before="52"/>
        <w:ind w:left="2564" w:right="2681" w:firstLine="0"/>
        <w:jc w:val="center"/>
      </w:pPr>
      <w:r>
        <w:rPr/>
        <w:t>INFORME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</w:t>
      </w:r>
      <w:r>
        <w:rPr>
          <w:spacing w:val="48"/>
        </w:rPr>
        <w:t> </w:t>
      </w:r>
      <w:r>
        <w:rPr/>
        <w:t>FACILITADOR/A</w:t>
      </w:r>
    </w:p>
    <w:p>
      <w:pPr>
        <w:pStyle w:val="BodyText"/>
        <w:spacing w:before="5"/>
        <w:rPr>
          <w:b/>
          <w:sz w:val="28"/>
        </w:rPr>
      </w:pPr>
    </w:p>
    <w:p>
      <w:pPr>
        <w:spacing w:line="249" w:lineRule="auto" w:before="0"/>
        <w:ind w:left="122" w:right="0" w:hanging="3"/>
        <w:jc w:val="left"/>
        <w:rPr>
          <w:b/>
          <w:sz w:val="22"/>
        </w:rPr>
      </w:pPr>
      <w:r>
        <w:rPr>
          <w:b/>
          <w:sz w:val="22"/>
        </w:rPr>
        <w:t>Este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completado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persona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facilitadora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proyecto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deberá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subirlo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Portal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Rendiciones.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43"/>
        <w:jc w:val="left"/>
      </w:pPr>
      <w:r>
        <w:rPr/>
        <w:pict>
          <v:group style="position:absolute;margin-left:85.103996pt;margin-top:19.945759pt;width:425.85pt;height:15pt;mso-position-horizontal-relative:page;mso-position-vertical-relative:paragraph;z-index:-15728640;mso-wrap-distance-left:0;mso-wrap-distance-right:0" coordorigin="1702,399" coordsize="8517,300">
            <v:shape style="position:absolute;left:1711;top:398;width:8508;height:300" coordorigin="1712,399" coordsize="8508,300" path="m5672,689l1712,689,1712,699,5672,699,5672,689xm5672,399l1712,399,1712,409,5672,409,5672,399xm10219,399l10209,399,10209,409,10209,689,5682,689,5682,409,10209,409,10209,399,5682,399,5672,399,5672,409,5672,689,5672,699,5682,699,10209,699,10219,699,10219,689,10219,409,10219,399xe" filled="true" fillcolor="#000000" stroked="false">
              <v:path arrowok="t"/>
              <v:fill type="solid"/>
            </v:shape>
            <v:shape style="position:absolute;left:1706;top:403;width:3971;height:291" type="#_x0000_t202" filled="false" stroked="true" strokeweight=".48001pt" strokecolor="#000000">
              <v:textbox inset="0,0,0,0">
                <w:txbxContent>
                  <w:p>
                    <w:pPr>
                      <w:spacing w:before="9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CÓDIGO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PROYECTO: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48.865761pt;width:425.85pt;height:28.85pt;mso-position-horizontal-relative:page;mso-position-vertical-relative:paragraph;z-index:-15728128;mso-wrap-distance-left:0;mso-wrap-distance-right:0" coordorigin="1702,977" coordsize="8517,577">
            <v:shape style="position:absolute;left:1711;top:977;width:8508;height:577" coordorigin="1712,977" coordsize="8508,577" path="m5672,1544l1712,1544,1712,1554,5672,1554,5672,1544xm5672,977l1712,977,1712,987,5672,987,5672,977xm10219,987l10209,987,10209,1544,5682,1544,5682,987,5672,987,5672,1544,5672,1554,5682,1554,10209,1554,10219,1554,10219,1544,10219,987xm10219,977l10209,977,5682,977,5672,977,5672,987,5682,987,10209,987,10219,987,10219,977xe" filled="true" fillcolor="#000000" stroked="false">
              <v:path arrowok="t"/>
              <v:fill type="solid"/>
            </v:shape>
            <v:shape style="position:absolute;left:1706;top:982;width:3971;height:567" type="#_x0000_t202" filled="false" stroked="true" strokeweight=".48001pt" strokecolor="#000000">
              <v:textbox inset="0,0,0,0">
                <w:txbxContent>
                  <w:p>
                    <w:pPr>
                      <w:spacing w:before="148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TÍTULO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PROYECTO: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91.615753pt;width:425.85pt;height:18.4pt;mso-position-horizontal-relative:page;mso-position-vertical-relative:paragraph;z-index:-15727616;mso-wrap-distance-left:0;mso-wrap-distance-right:0" coordorigin="1702,1832" coordsize="8517,368">
            <v:shape style="position:absolute;left:1711;top:1832;width:8508;height:368" coordorigin="1712,1832" coordsize="8508,368" path="m5672,2190l1712,2190,1712,2200,5672,2200,5672,2190xm5672,1832l1712,1832,1712,1842,5672,1842,5672,1832xm10219,1832l10209,1832,10209,1842,10209,2190,5682,2190,5682,1842,10209,1842,10209,1832,5682,1832,5672,1832,5672,1842,5672,2190,5672,2200,5682,2200,10209,2200,10219,2200,10219,2190,10219,1842,10219,1832xe" filled="true" fillcolor="#000000" stroked="false">
              <v:path arrowok="t"/>
              <v:fill type="solid"/>
            </v:shape>
            <v:shape style="position:absolute;left:1706;top:1837;width:3971;height:358" type="#_x0000_t202" filled="false" stroked="true" strokeweight=".48001pt" strokecolor="#000000">
              <v:textbox inset="0,0,0,0">
                <w:txbxContent>
                  <w:p>
                    <w:pPr>
                      <w:spacing w:before="45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FACILITADOR/A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123.895752pt;width:425.85pt;height:15pt;mso-position-horizontal-relative:page;mso-position-vertical-relative:paragraph;z-index:-15727104;mso-wrap-distance-left:0;mso-wrap-distance-right:0" coordorigin="1702,2478" coordsize="8517,300">
            <v:shape style="position:absolute;left:1711;top:2477;width:8508;height:300" coordorigin="1712,2478" coordsize="8508,300" path="m5672,2768l1712,2768,1712,2778,5672,2778,5672,2768xm5672,2478l1712,2478,1712,2488,5672,2488,5672,2478xm10219,2768l10209,2768,5682,2768,5672,2768,5672,2778,5682,2778,10209,2778,10219,2778,10219,2768xm10219,2478l10209,2478,5682,2478,5672,2478,5672,2488,5672,2768,5682,2768,5682,2488,10209,2488,10209,2768,10219,2768,10219,2488,10219,2478xe" filled="true" fillcolor="#000000" stroked="false">
              <v:path arrowok="t"/>
              <v:fill type="solid"/>
            </v:shape>
            <v:shape style="position:absolute;left:1706;top:2482;width:3971;height:291" type="#_x0000_t202" filled="false" stroked="true" strokeweight=".48001pt" strokecolor="#000000">
              <v:textbox inset="0,0,0,0">
                <w:txbxContent>
                  <w:p>
                    <w:pPr>
                      <w:spacing w:before="11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EQUIPO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EMPRENDEDOR: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152.81575pt;width:425.85pt;height:14.9pt;mso-position-horizontal-relative:page;mso-position-vertical-relative:paragraph;z-index:-15726592;mso-wrap-distance-left:0;mso-wrap-distance-right:0" coordorigin="1702,3056" coordsize="8517,298">
            <v:shape style="position:absolute;left:1711;top:3056;width:8508;height:298" coordorigin="1712,3056" coordsize="8508,298" path="m5672,3344l1712,3344,1712,3354,5672,3354,5672,3344xm5672,3056l1712,3056,1712,3066,5672,3066,5672,3056xm10219,3056l10209,3056,10209,3066,10209,3344,5682,3344,5682,3066,10209,3066,10209,3056,5682,3056,5672,3056,5672,3066,5672,3344,5672,3354,5682,3354,10209,3354,10219,3354,10219,3344,10219,3066,10219,3056xe" filled="true" fillcolor="#000000" stroked="false">
              <v:path arrowok="t"/>
              <v:fill type="solid"/>
            </v:shape>
            <v:shape style="position:absolute;left:1706;top:3061;width:3971;height:288" type="#_x0000_t202" filled="false" stroked="true" strokeweight=".48001pt" strokecolor="#000000">
              <v:textbox inset="0,0,0,0">
                <w:txbxContent>
                  <w:p>
                    <w:pPr>
                      <w:spacing w:before="9"/>
                      <w:ind w:left="10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FECHA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PRESENTACIÓN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INFORME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DATOS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51" w:after="0"/>
        <w:ind w:left="361" w:right="0" w:hanging="243"/>
        <w:jc w:val="left"/>
        <w:rPr>
          <w:b/>
          <w:sz w:val="24"/>
        </w:rPr>
      </w:pPr>
      <w:r>
        <w:rPr>
          <w:b/>
          <w:sz w:val="24"/>
        </w:rPr>
        <w:t>EVALUACIÓN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SOBRE 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EQUIPO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EMPRENDEDOR</w:t>
      </w:r>
    </w:p>
    <w:p>
      <w:pPr>
        <w:pStyle w:val="BodyText"/>
        <w:spacing w:line="249" w:lineRule="auto" w:before="72"/>
        <w:ind w:left="122" w:right="233" w:hanging="3"/>
        <w:jc w:val="both"/>
      </w:pPr>
      <w:r>
        <w:rPr/>
        <w:t>Evalúe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equipo</w:t>
      </w:r>
      <w:r>
        <w:rPr>
          <w:spacing w:val="-4"/>
        </w:rPr>
        <w:t> </w:t>
      </w:r>
      <w:r>
        <w:rPr/>
        <w:t>emprendedor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marco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instrumento</w:t>
      </w:r>
      <w:r>
        <w:rPr>
          <w:spacing w:val="-8"/>
        </w:rPr>
        <w:t> </w:t>
      </w:r>
      <w:r>
        <w:rPr/>
        <w:t>VIN</w:t>
      </w:r>
      <w:r>
        <w:rPr>
          <w:spacing w:val="-47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criterios: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Muy</w:t>
      </w:r>
      <w:r>
        <w:rPr>
          <w:spacing w:val="-5"/>
        </w:rPr>
        <w:t> </w:t>
      </w:r>
      <w:r>
        <w:rPr/>
        <w:t>Insuficiente,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Insuficiente,</w:t>
      </w:r>
      <w:r>
        <w:rPr>
          <w:spacing w:val="-6"/>
        </w:rPr>
        <w:t> </w:t>
      </w:r>
      <w:r>
        <w:rPr/>
        <w:t>3</w:t>
      </w:r>
      <w:r>
        <w:rPr>
          <w:spacing w:val="-3"/>
        </w:rPr>
        <w:t> </w:t>
      </w:r>
      <w:r>
        <w:rPr/>
        <w:t>Satisfactorio,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Muy</w:t>
      </w:r>
      <w:r>
        <w:rPr>
          <w:spacing w:val="-47"/>
        </w:rPr>
        <w:t> </w:t>
      </w:r>
      <w:r>
        <w:rPr/>
        <w:t>Satisfactorio,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corresponde.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1843"/>
        <w:gridCol w:w="2410"/>
      </w:tblGrid>
      <w:tr>
        <w:trPr>
          <w:trHeight w:val="679" w:hRule="atLeast"/>
        </w:trPr>
        <w:tc>
          <w:tcPr>
            <w:tcW w:w="4362" w:type="dxa"/>
            <w:shd w:val="clear" w:color="auto" w:fill="D9D9D9"/>
          </w:tcPr>
          <w:p>
            <w:pPr>
              <w:pStyle w:val="TableParagraph"/>
              <w:spacing w:before="148"/>
              <w:ind w:left="1771" w:right="1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CRITERIOS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304" w:lineRule="auto" w:before="9"/>
              <w:ind w:left="443" w:right="414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NIVEL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DESEMPEÑO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before="148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JUSTIFIQUE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RESPUESTA</w:t>
            </w:r>
          </w:p>
        </w:tc>
      </w:tr>
      <w:tr>
        <w:trPr>
          <w:trHeight w:val="662" w:hRule="atLeast"/>
        </w:trPr>
        <w:tc>
          <w:tcPr>
            <w:tcW w:w="4362" w:type="dxa"/>
          </w:tcPr>
          <w:p>
            <w:pPr>
              <w:pStyle w:val="TableParagraph"/>
              <w:tabs>
                <w:tab w:pos="827" w:val="left" w:leader="none"/>
              </w:tabs>
              <w:spacing w:line="249" w:lineRule="auto" w:before="61"/>
              <w:ind w:left="107" w:right="96" w:hanging="3"/>
              <w:rPr>
                <w:sz w:val="22"/>
              </w:rPr>
            </w:pPr>
            <w:r>
              <w:rPr>
                <w:sz w:val="22"/>
              </w:rPr>
              <w:t>1.</w:t>
              <w:tab/>
              <w:t>Compromiso/responsabilidad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362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tabs>
                <w:tab w:pos="827" w:val="left" w:leader="none"/>
              </w:tabs>
              <w:ind w:left="105"/>
              <w:rPr>
                <w:sz w:val="22"/>
              </w:rPr>
            </w:pPr>
            <w:r>
              <w:rPr>
                <w:sz w:val="22"/>
              </w:rPr>
              <w:t>2.</w:t>
              <w:tab/>
              <w:t>Dedicación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4362" w:type="dxa"/>
          </w:tcPr>
          <w:p>
            <w:pPr>
              <w:pStyle w:val="TableParagraph"/>
              <w:tabs>
                <w:tab w:pos="827" w:val="left" w:leader="none"/>
              </w:tabs>
              <w:spacing w:line="249" w:lineRule="auto" w:before="61"/>
              <w:ind w:left="107" w:right="96" w:hanging="3"/>
              <w:rPr>
                <w:sz w:val="22"/>
              </w:rPr>
            </w:pPr>
            <w:r>
              <w:rPr>
                <w:sz w:val="22"/>
              </w:rPr>
              <w:t>3.</w:t>
              <w:tab/>
              <w:t>Iniciativa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proactividad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emprendedor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4362" w:type="dxa"/>
          </w:tcPr>
          <w:p>
            <w:pPr>
              <w:pStyle w:val="TableParagraph"/>
              <w:tabs>
                <w:tab w:pos="827" w:val="left" w:leader="none"/>
              </w:tabs>
              <w:spacing w:line="249" w:lineRule="auto" w:before="8"/>
              <w:ind w:left="107" w:right="94" w:hanging="3"/>
              <w:rPr>
                <w:sz w:val="22"/>
              </w:rPr>
            </w:pPr>
            <w:r>
              <w:rPr>
                <w:sz w:val="22"/>
              </w:rPr>
              <w:t>4.</w:t>
              <w:tab/>
            </w:r>
            <w:r>
              <w:rPr>
                <w:spacing w:val="-1"/>
                <w:sz w:val="22"/>
              </w:rPr>
              <w:t>Perfiles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integrantes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emprendedor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función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rubro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proyecto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4362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827" w:val="left" w:leader="none"/>
              </w:tabs>
              <w:ind w:left="105"/>
              <w:rPr>
                <w:sz w:val="22"/>
              </w:rPr>
            </w:pPr>
            <w:r>
              <w:rPr>
                <w:sz w:val="22"/>
              </w:rPr>
              <w:t>5.</w:t>
              <w:tab/>
              <w:t>Cumplimiento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trabajo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4362" w:type="dxa"/>
          </w:tcPr>
          <w:p>
            <w:pPr>
              <w:pStyle w:val="TableParagraph"/>
              <w:tabs>
                <w:tab w:pos="827" w:val="left" w:leader="none"/>
                <w:tab w:pos="2387" w:val="left" w:leader="none"/>
                <w:tab w:pos="2925" w:val="left" w:leader="none"/>
                <w:tab w:pos="4153" w:val="left" w:leader="none"/>
              </w:tabs>
              <w:spacing w:before="8"/>
              <w:ind w:left="107" w:hanging="3"/>
              <w:rPr>
                <w:sz w:val="22"/>
              </w:rPr>
            </w:pPr>
            <w:r>
              <w:rPr>
                <w:sz w:val="22"/>
              </w:rPr>
              <w:t>6.</w:t>
              <w:tab/>
              <w:t>Incorporación</w:t>
              <w:tab/>
              <w:t>de</w:t>
              <w:tab/>
              <w:t>conceptos</w:t>
              <w:tab/>
              <w:t>y</w:t>
            </w:r>
          </w:p>
          <w:p>
            <w:pPr>
              <w:pStyle w:val="TableParagraph"/>
              <w:spacing w:line="280" w:lineRule="atLeast"/>
              <w:ind w:left="107" w:right="96"/>
              <w:rPr>
                <w:sz w:val="22"/>
              </w:rPr>
            </w:pPr>
            <w:r>
              <w:rPr>
                <w:sz w:val="22"/>
              </w:rPr>
              <w:t>recomendaciones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brindadas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facilitadora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39" w:footer="828" w:top="1660" w:bottom="1020" w:left="1580" w:right="1460"/>
          <w:pgNumType w:start="1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56" w:after="0"/>
        <w:ind w:left="333" w:right="0" w:hanging="215"/>
        <w:jc w:val="left"/>
        <w:rPr>
          <w:b/>
          <w:sz w:val="22"/>
        </w:rPr>
      </w:pPr>
      <w:r>
        <w:rPr>
          <w:b/>
          <w:spacing w:val="-1"/>
          <w:sz w:val="22"/>
        </w:rPr>
        <w:t>EVALUACIÓN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GENERAL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SOBRE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POTENCIAL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NEGOCIO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49" w:lineRule="auto"/>
        <w:ind w:left="122" w:hanging="3"/>
      </w:pPr>
      <w:r>
        <w:rPr/>
        <w:t>Comentarios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principales</w:t>
      </w:r>
      <w:r>
        <w:rPr>
          <w:spacing w:val="-5"/>
        </w:rPr>
        <w:t> </w:t>
      </w:r>
      <w:r>
        <w:rPr/>
        <w:t>desafíos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aspectos</w:t>
      </w:r>
      <w:r>
        <w:rPr>
          <w:spacing w:val="-9"/>
        </w:rPr>
        <w:t> </w:t>
      </w:r>
      <w:r>
        <w:rPr/>
        <w:t>favorables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validación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47"/>
        </w:rPr>
        <w:t> </w:t>
      </w:r>
      <w:r>
        <w:rPr/>
        <w:t>potencial</w:t>
      </w:r>
      <w:r>
        <w:rPr>
          <w:spacing w:val="-4"/>
        </w:rPr>
        <w:t> </w:t>
      </w:r>
      <w:r>
        <w:rPr/>
        <w:t>para transformarse</w:t>
      </w:r>
      <w:r>
        <w:rPr>
          <w:spacing w:val="2"/>
        </w:rPr>
        <w:t> </w:t>
      </w:r>
      <w:r>
        <w:rPr/>
        <w:t>en un</w:t>
      </w:r>
      <w:r>
        <w:rPr>
          <w:spacing w:val="-4"/>
        </w:rPr>
        <w:t> </w:t>
      </w:r>
      <w:r>
        <w:rPr/>
        <w:t>emprendimiento</w:t>
      </w:r>
      <w:r>
        <w:rPr>
          <w:spacing w:val="-1"/>
        </w:rPr>
        <w:t> </w:t>
      </w:r>
      <w:r>
        <w:rPr/>
        <w:t>dinámico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9.104004pt;margin-top:11.599527pt;width:437.15pt;height:86.4pt;mso-position-horizontal-relative:page;mso-position-vertical-relative:paragraph;z-index:-15726080;mso-wrap-distance-left:0;mso-wrap-distance-right:0" coordorigin="1582,232" coordsize="8743,1728" path="m1592,539l1582,539,1582,818,1582,1096,1592,1096,1592,818,1592,539xm10315,1950l1592,1950,1592,1653,1592,1374,1592,1096,1582,1096,1582,1374,1582,1653,1582,1950,1582,1960,1592,1960,10315,1960,10315,1950xm10315,232l1592,232,1582,232,1582,242,1582,539,1592,539,1592,242,10315,242,10315,232xm10324,1096l10315,1096,10315,1374,10315,1653,10315,1950,10315,1960,10324,1960,10324,1950,10324,1653,10324,1374,10324,1096xm10324,539l10315,539,10315,818,10315,1096,10324,1096,10324,818,10324,539xm10324,232l10315,232,10315,242,10315,539,10324,539,10324,242,10324,2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tabs>
          <w:tab w:pos="4658" w:val="left" w:leader="none"/>
        </w:tabs>
        <w:spacing w:before="56"/>
        <w:ind w:left="119"/>
      </w:pP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el/la</w:t>
      </w:r>
      <w:r>
        <w:rPr>
          <w:spacing w:val="-4"/>
        </w:rPr>
        <w:t> </w:t>
      </w:r>
      <w:r>
        <w:rPr/>
        <w:t>Facilitador/a: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9"/>
        </w:rPr>
      </w:pPr>
    </w:p>
    <w:p>
      <w:pPr>
        <w:pStyle w:val="BodyText"/>
        <w:tabs>
          <w:tab w:pos="4342" w:val="left" w:leader="none"/>
        </w:tabs>
        <w:spacing w:before="56"/>
        <w:ind w:left="119"/>
      </w:pPr>
      <w:r>
        <w:rPr/>
        <w:t>Aclaración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Firma: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839" w:footer="828" w:top="1660" w:bottom="1020" w:left="15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619995pt;margin-top:789.385986pt;width:53.65pt;height:11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1824">
          <wp:simplePos x="0" y="0"/>
          <wp:positionH relativeFrom="page">
            <wp:posOffset>1112163</wp:posOffset>
          </wp:positionH>
          <wp:positionV relativeFrom="page">
            <wp:posOffset>532525</wp:posOffset>
          </wp:positionV>
          <wp:extent cx="1427557" cy="33702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7557" cy="337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2336">
          <wp:simplePos x="0" y="0"/>
          <wp:positionH relativeFrom="page">
            <wp:posOffset>4855204</wp:posOffset>
          </wp:positionH>
          <wp:positionV relativeFrom="page">
            <wp:posOffset>568847</wp:posOffset>
          </wp:positionV>
          <wp:extent cx="1956035" cy="31155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035" cy="311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42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0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0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1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1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2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12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3" w:hanging="24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1" w:hanging="243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4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Tte. Cnel. Lucio Dalia</dc:creator>
  <dcterms:created xsi:type="dcterms:W3CDTF">2024-06-18T18:56:31Z</dcterms:created>
  <dcterms:modified xsi:type="dcterms:W3CDTF">2024-06-18T18:56:31Z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2024-06-18T00:00:00Z</vt:filetime>
  </property>
</Properties>
</file>