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COMUNICACIÓN PARA LAS ACTIVIDADES DE FOMENTO DE INICIATIVAS CIRCULARES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 continuación, se detalla el proceso a tener en cuenta al momento de difundir las actividades que cuentan con apoyo de ANDE, en el marco de su convocatoria a Proyectos de Fomento de Iniciativas Circulares.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Menciones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documentos, publicaciones, entrevistas escritas o audiovisuales, u otros formatos de difusión, se deberá mencionar el apoyo de ANDE. A modo de ejemplo: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“La actividad...............es llevada adelante por......(todas las instituciones participantes).....en el marco del apoyo de ANDE a actividades de Fomento de Iniciativas Circulares, del Programa de Oportunidades Circulares de Uruguay Circular”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proyectos que son financiados por la Embajada de Suiza o por el Ministerio de Medio Ambiente deberán incluir las siguientes frases, según corresponda: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“La actividad...............es llevada adelante por......(todas las instituciones participantes).....en el marco del apoyo de ANDE y Embajada de Suiza a actividades de Fomento de Iniciativas Circulares, del Programa de Oportunidades Circulares de Uruguay Circular”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“La actividad...............es llevada adelante por......(todas las instituciones participantes).....en el marco del apoyo de ANDE, Ministerio de Ambiente, PNUD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GEF, a actividades de Fomento de Iniciativas Circulares, del Programa de Oportunidades Circulares de Uruguay Circular”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Difusión de actividades: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Etapa previa a la actividad: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Registrar la actividad en la planilla compartida con las instituciones administradoras: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https://docs.google.com/spreadsheets/d/18H6__GIl0Cp3ID8g2zg4vytBNvT7B2S0/edit#gid=155207748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materiales de difusión deberán enviarse a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oportunidadescirculares@ande.org.uy</w:t>
        </w:r>
      </w:hyperlink>
      <w:r w:rsidDel="00000000" w:rsidR="00000000" w:rsidRPr="00000000">
        <w:rPr>
          <w:rtl w:val="0"/>
        </w:rPr>
        <w:t xml:space="preserve">, para que puedan ser difundidos desde ANDE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 si por alguna raz</w:t>
      </w:r>
      <w:r w:rsidDel="00000000" w:rsidR="00000000" w:rsidRPr="00000000">
        <w:rPr>
          <w:rtl w:val="0"/>
        </w:rPr>
        <w:t xml:space="preserve">ón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puede </w:t>
      </w:r>
      <w:r w:rsidDel="00000000" w:rsidR="00000000" w:rsidRPr="00000000">
        <w:rPr>
          <w:rtl w:val="0"/>
        </w:rPr>
        <w:t xml:space="preserve">difundir, por ejemplo si son cupos limitados).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inscripciones de los participantes a las actividades deben contar con los siguientes datos solicitados por ANDE y las organizaciones organizadoras: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Nombre completo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Documento de identidad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Correo electrónico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Teléfono de contacto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Edad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Género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Departamento de residencia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Ocupación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Durante la actividad: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Registrar la instancia mediante fotografías y publicaciones en redes sociales en las que se deberá etiquetar o mencionar a ANDE: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Twitter: @ANDEUruguay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Facebook: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https://www.facebook.com/ANDEUruguay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Instagram: andeuruguay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LinkdeIn: Agencia Nacional de Desarrollo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proyectos que son financiados por la Embajada de Suiza o por el Ministerio de Medio Ambiente, PNUD y GEF deberán etiquetar o mencionar también a la Embajada o al Ministerio, según corresponda: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Twitter: @MAmbienteuy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Facebook: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https://www.facebook.com/mambienteuy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Instagram: @mambienteuy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LinkdeIn: Ministerio del Ambiente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Facebook: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https://www.facebook.com/EmbajadaSuizaMontevideo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Instagram: suizauruguay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Etapa posterior a la actividad: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al informe final, que debe enviarse una vez finalizada la ejecución del proyecto: materiales de difusión generados, fotos, links a notas de prensa, u otros materiales que agreguen valor al informe.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planilla de actividades y participantes.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36555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4D6248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4D62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4D6248"/>
    <w:rPr>
      <w:color w:val="605e5c"/>
      <w:shd w:color="auto" w:fill="e1dfdd" w:val="clear"/>
    </w:rPr>
  </w:style>
  <w:style w:type="character" w:styleId="Ttulo2Car" w:customStyle="1">
    <w:name w:val="Título 2 Car"/>
    <w:basedOn w:val="Fuentedeprrafopredeter"/>
    <w:link w:val="Ttulo2"/>
    <w:uiPriority w:val="9"/>
    <w:rsid w:val="0036555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5F0D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EmbajadaSuizaMontevideo" TargetMode="External"/><Relationship Id="rId10" Type="http://schemas.openxmlformats.org/officeDocument/2006/relationships/hyperlink" Target="https://www.facebook.com/mambienteuy" TargetMode="External"/><Relationship Id="rId9" Type="http://schemas.openxmlformats.org/officeDocument/2006/relationships/hyperlink" Target="https://www.facebook.com/ANDEUrugua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8H6__GIl0Cp3ID8g2zg4vytBNvT7B2S0/edit#gid=155207748" TargetMode="External"/><Relationship Id="rId8" Type="http://schemas.openxmlformats.org/officeDocument/2006/relationships/hyperlink" Target="mailto:oportunidadescirculares@ande.org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Rf5jP1SAQCnPC7nUiHILUP/L9g==">AMUW2mXWb7HUIChYiOaSnpV3xO2Y0nQXRLZU1+2pDd09ar+G4VEfLieNy7EoGMHyPRcjZsl00VCja4xUqQUsneezpNtkEASNOrPIxAd/BkvjZ+tkNg8+YAU=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2021-12-02T18:23:00Z</dcterms:created>
  <dc:creator>Sofía Schmid</dc:creator>
</cp:coreProperties>
</file>